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E6E08" w14:textId="77777777" w:rsidR="00831AF8" w:rsidRPr="00831AF8" w:rsidRDefault="00831AF8" w:rsidP="00831A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AF8">
        <w:rPr>
          <w:rFonts w:ascii="Times New Roman" w:hAnsi="Times New Roman" w:cs="Times New Roman"/>
          <w:sz w:val="24"/>
          <w:szCs w:val="24"/>
        </w:rPr>
        <w:t>УЧАСТНИКАМИ ТОВАРИЩЕСТВА ЯВЛЯЮТСЯ:</w:t>
      </w:r>
    </w:p>
    <w:p w14:paraId="4820164D" w14:textId="77777777" w:rsidR="00831AF8" w:rsidRPr="00831AF8" w:rsidRDefault="00831AF8" w:rsidP="00831A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AF8">
        <w:rPr>
          <w:rFonts w:ascii="Times New Roman" w:hAnsi="Times New Roman" w:cs="Times New Roman"/>
          <w:sz w:val="24"/>
          <w:szCs w:val="24"/>
        </w:rPr>
        <w:t>Акционерное общество «Национальная атомная компания «</w:t>
      </w:r>
      <w:proofErr w:type="spellStart"/>
      <w:r w:rsidRPr="00831AF8">
        <w:rPr>
          <w:rFonts w:ascii="Times New Roman" w:hAnsi="Times New Roman" w:cs="Times New Roman"/>
          <w:sz w:val="24"/>
          <w:szCs w:val="24"/>
        </w:rPr>
        <w:t>Казатомпром</w:t>
      </w:r>
      <w:proofErr w:type="spellEnd"/>
      <w:r w:rsidRPr="00831AF8">
        <w:rPr>
          <w:rFonts w:ascii="Times New Roman" w:hAnsi="Times New Roman" w:cs="Times New Roman"/>
          <w:sz w:val="24"/>
          <w:szCs w:val="24"/>
        </w:rPr>
        <w:t xml:space="preserve">» (БИН 970240000816, местонахождение: Республика Казахстан, город Астана, улица </w:t>
      </w:r>
      <w:proofErr w:type="spellStart"/>
      <w:r w:rsidRPr="00831AF8">
        <w:rPr>
          <w:rFonts w:ascii="Times New Roman" w:hAnsi="Times New Roman" w:cs="Times New Roman"/>
          <w:sz w:val="24"/>
          <w:szCs w:val="24"/>
        </w:rPr>
        <w:t>Сыганак</w:t>
      </w:r>
      <w:proofErr w:type="spellEnd"/>
      <w:r w:rsidRPr="00831AF8">
        <w:rPr>
          <w:rFonts w:ascii="Times New Roman" w:hAnsi="Times New Roman" w:cs="Times New Roman"/>
          <w:sz w:val="24"/>
          <w:szCs w:val="24"/>
        </w:rPr>
        <w:t>, дом17/12), доля в уставном капитале Товарищества - 50% или 1 600 000 000 тенге.</w:t>
      </w:r>
    </w:p>
    <w:p w14:paraId="1204694F" w14:textId="77777777" w:rsidR="00831AF8" w:rsidRPr="00831AF8" w:rsidRDefault="00831AF8" w:rsidP="00831A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AF8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</w:p>
    <w:p w14:paraId="7A6950F8" w14:textId="4E48AD4D" w:rsidR="001A3925" w:rsidRPr="00831AF8" w:rsidRDefault="00831AF8" w:rsidP="00831A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AF8">
        <w:rPr>
          <w:rFonts w:ascii="Times New Roman" w:hAnsi="Times New Roman" w:cs="Times New Roman"/>
          <w:sz w:val="24"/>
          <w:szCs w:val="24"/>
        </w:rPr>
        <w:t>Акционерное общество «</w:t>
      </w:r>
      <w:proofErr w:type="spellStart"/>
      <w:r w:rsidRPr="00831AF8">
        <w:rPr>
          <w:rFonts w:ascii="Times New Roman" w:hAnsi="Times New Roman" w:cs="Times New Roman"/>
          <w:sz w:val="24"/>
          <w:szCs w:val="24"/>
        </w:rPr>
        <w:t>Ураниум</w:t>
      </w:r>
      <w:proofErr w:type="spellEnd"/>
      <w:r w:rsidRPr="00831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AF8">
        <w:rPr>
          <w:rFonts w:ascii="Times New Roman" w:hAnsi="Times New Roman" w:cs="Times New Roman"/>
          <w:sz w:val="24"/>
          <w:szCs w:val="24"/>
        </w:rPr>
        <w:t>Уан</w:t>
      </w:r>
      <w:proofErr w:type="spellEnd"/>
      <w:r w:rsidRPr="00831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AF8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831AF8">
        <w:rPr>
          <w:rFonts w:ascii="Times New Roman" w:hAnsi="Times New Roman" w:cs="Times New Roman"/>
          <w:sz w:val="24"/>
          <w:szCs w:val="24"/>
        </w:rPr>
        <w:t>» (ОГРН 1067760346103, местонахождение: Российская Федерация, 119017, город Москва, улица Большая Ордынка, дом 24), доля в уставном капитале Товарищества - 50% или 1 600 000 000 тенге.</w:t>
      </w:r>
    </w:p>
    <w:sectPr w:rsidR="001A3925" w:rsidRPr="00831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AC2"/>
    <w:rsid w:val="001A3925"/>
    <w:rsid w:val="00537AC2"/>
    <w:rsid w:val="0083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91681-E0D0-4419-85A9-9740584A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Сұлтан Әділет Мұхтарұлы</dc:creator>
  <cp:keywords/>
  <dc:description/>
  <cp:lastModifiedBy>Сұлтан Әділет Мұхтарұлы</cp:lastModifiedBy>
  <cp:revision>2</cp:revision>
  <dcterms:created xsi:type="dcterms:W3CDTF">2023-06-20T06:26:00Z</dcterms:created>
  <dcterms:modified xsi:type="dcterms:W3CDTF">2023-06-20T06:26:00Z</dcterms:modified>
</cp:coreProperties>
</file>